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DEBEA" w14:textId="77777777" w:rsidR="009168E1" w:rsidRDefault="00C15402">
      <w:pPr>
        <w:spacing w:after="574"/>
        <w:ind w:left="1367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9"/>
        </w:rPr>
        <w:t>Перечень адресатов Системы ЭДО «</w:t>
      </w:r>
      <w:proofErr w:type="spellStart"/>
      <w:r>
        <w:rPr>
          <w:rFonts w:ascii="Times New Roman" w:eastAsia="Times New Roman" w:hAnsi="Times New Roman" w:cs="Times New Roman"/>
          <w:b/>
          <w:sz w:val="29"/>
        </w:rPr>
        <w:t>Fintender</w:t>
      </w:r>
      <w:proofErr w:type="spellEnd"/>
      <w:r>
        <w:rPr>
          <w:rFonts w:ascii="Times New Roman" w:eastAsia="Times New Roman" w:hAnsi="Times New Roman" w:cs="Times New Roman"/>
          <w:b/>
          <w:sz w:val="29"/>
        </w:rPr>
        <w:t xml:space="preserve"> EDS» </w:t>
      </w:r>
    </w:p>
    <w:p w14:paraId="329034B8" w14:textId="77777777" w:rsidR="009168E1" w:rsidRDefault="00C15402">
      <w:pPr>
        <w:spacing w:after="0"/>
        <w:ind w:left="136" w:firstLine="616"/>
      </w:pPr>
      <w:r>
        <w:rPr>
          <w:rFonts w:ascii="Times New Roman" w:eastAsia="Times New Roman" w:hAnsi="Times New Roman" w:cs="Times New Roman"/>
          <w:sz w:val="29"/>
        </w:rPr>
        <w:t>В Системе ЭДО «</w:t>
      </w:r>
      <w:proofErr w:type="spellStart"/>
      <w:r>
        <w:rPr>
          <w:rFonts w:ascii="Times New Roman" w:eastAsia="Times New Roman" w:hAnsi="Times New Roman" w:cs="Times New Roman"/>
          <w:sz w:val="29"/>
        </w:rPr>
        <w:t>Fintender</w:t>
      </w:r>
      <w:proofErr w:type="spellEnd"/>
      <w:r>
        <w:rPr>
          <w:rFonts w:ascii="Times New Roman" w:eastAsia="Times New Roman" w:hAnsi="Times New Roman" w:cs="Times New Roman"/>
          <w:sz w:val="29"/>
        </w:rPr>
        <w:t xml:space="preserve"> EDS» предоставляются услуги по обмену электронными документами со следующими адресатами: </w:t>
      </w:r>
    </w:p>
    <w:tbl>
      <w:tblPr>
        <w:tblStyle w:val="TableGrid"/>
        <w:tblW w:w="9218" w:type="dxa"/>
        <w:tblInd w:w="145" w:type="dxa"/>
        <w:tblCellMar>
          <w:left w:w="128" w:type="dxa"/>
          <w:right w:w="89" w:type="dxa"/>
        </w:tblCellMar>
        <w:tblLook w:val="04A0" w:firstRow="1" w:lastRow="0" w:firstColumn="1" w:lastColumn="0" w:noHBand="0" w:noVBand="1"/>
      </w:tblPr>
      <w:tblGrid>
        <w:gridCol w:w="599"/>
        <w:gridCol w:w="3935"/>
        <w:gridCol w:w="4684"/>
      </w:tblGrid>
      <w:tr w:rsidR="009168E1" w14:paraId="2849A9F4" w14:textId="77777777">
        <w:trPr>
          <w:trHeight w:val="61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3FF9" w14:textId="77777777" w:rsidR="009168E1" w:rsidRDefault="00C15402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1815" w14:textId="77777777" w:rsidR="009168E1" w:rsidRDefault="00C15402">
            <w:pPr>
              <w:ind w:left="39"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контролирующего органа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DBA8" w14:textId="77777777" w:rsidR="009168E1" w:rsidRDefault="00C15402">
            <w:pPr>
              <w:ind w:left="415" w:right="4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территориального органа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68E1" w14:paraId="01CC5AC1" w14:textId="77777777">
        <w:trPr>
          <w:trHeight w:val="901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BB1A" w14:textId="77777777" w:rsidR="009168E1" w:rsidRDefault="00C1540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B9688" w14:textId="77777777" w:rsidR="009168E1" w:rsidRDefault="00C15402">
            <w:pPr>
              <w:spacing w:after="34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Федеральная налоговая служба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AAC12F" w14:textId="77777777" w:rsidR="009168E1" w:rsidRDefault="00C1540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(ФНС России)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29DA" w14:textId="77777777" w:rsidR="009168E1" w:rsidRDefault="00C1540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территориальные органы </w:t>
            </w:r>
          </w:p>
        </w:tc>
      </w:tr>
      <w:tr w:rsidR="009168E1" w14:paraId="2FC75812" w14:textId="77777777">
        <w:trPr>
          <w:trHeight w:val="121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4754" w14:textId="77777777" w:rsidR="009168E1" w:rsidRDefault="00C1540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71140" w14:textId="4D89E291" w:rsidR="009168E1" w:rsidRDefault="00C15402" w:rsidP="00C154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Социальный фонд России (СФР)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D836A" w14:textId="77777777" w:rsidR="009168E1" w:rsidRDefault="00C1540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территориальные органы </w:t>
            </w:r>
          </w:p>
        </w:tc>
      </w:tr>
      <w:tr w:rsidR="009168E1" w14:paraId="4D5AC5AB" w14:textId="77777777">
        <w:trPr>
          <w:trHeight w:val="901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A66DC" w14:textId="77777777" w:rsidR="009168E1" w:rsidRDefault="00C1540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8C1DE" w14:textId="77777777" w:rsidR="009168E1" w:rsidRDefault="00C15402">
            <w:pPr>
              <w:spacing w:after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Федеральная служба государственной статистики </w:t>
            </w:r>
          </w:p>
          <w:p w14:paraId="2C52211D" w14:textId="77777777" w:rsidR="009168E1" w:rsidRDefault="00C1540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(Росстат)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D299A" w14:textId="77777777" w:rsidR="009168E1" w:rsidRDefault="00C15402">
            <w:pPr>
              <w:spacing w:after="30" w:line="27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территориальный орган Федеральной службы государственной статистики по </w:t>
            </w:r>
          </w:p>
          <w:p w14:paraId="0AC1F182" w14:textId="77777777" w:rsidR="009168E1" w:rsidRDefault="00C15402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городу Москве </w:t>
            </w:r>
          </w:p>
        </w:tc>
      </w:tr>
      <w:tr w:rsidR="009168E1" w14:paraId="01ACAD35" w14:textId="77777777">
        <w:trPr>
          <w:trHeight w:val="9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5E08DD" w14:textId="77777777" w:rsidR="009168E1" w:rsidRDefault="009168E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86D4A8" w14:textId="77777777" w:rsidR="009168E1" w:rsidRDefault="009168E1"/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3116" w14:textId="77777777" w:rsidR="009168E1" w:rsidRDefault="00C1540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территориальный орган Федеральной </w:t>
            </w:r>
          </w:p>
          <w:p w14:paraId="6AFCDCBA" w14:textId="77777777" w:rsidR="009168E1" w:rsidRDefault="00C15402">
            <w:pPr>
              <w:ind w:left="1141" w:hanging="9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службы государственной статистики по Московской области </w:t>
            </w:r>
          </w:p>
        </w:tc>
      </w:tr>
      <w:tr w:rsidR="009168E1" w14:paraId="78A53548" w14:textId="77777777">
        <w:trPr>
          <w:trHeight w:val="9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7D7171" w14:textId="77777777" w:rsidR="009168E1" w:rsidRDefault="009168E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75D5D1" w14:textId="77777777" w:rsidR="009168E1" w:rsidRDefault="009168E1"/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9894A2" w14:textId="77777777" w:rsidR="009168E1" w:rsidRDefault="00C15402">
            <w:pPr>
              <w:spacing w:after="15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территориальный орган Федеральной </w:t>
            </w:r>
          </w:p>
          <w:p w14:paraId="668ADF4B" w14:textId="77777777" w:rsidR="009168E1" w:rsidRDefault="00C154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службы государственной статистики по Кемеровской области </w:t>
            </w:r>
          </w:p>
        </w:tc>
      </w:tr>
      <w:tr w:rsidR="009168E1" w14:paraId="3EEC1409" w14:textId="77777777">
        <w:trPr>
          <w:trHeight w:val="9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FA00B7" w14:textId="77777777" w:rsidR="009168E1" w:rsidRDefault="009168E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FA6C89" w14:textId="77777777" w:rsidR="009168E1" w:rsidRDefault="009168E1"/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8794" w14:textId="77777777" w:rsidR="009168E1" w:rsidRDefault="00C1540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территориальный орган Федеральной </w:t>
            </w:r>
          </w:p>
          <w:p w14:paraId="3EB8215E" w14:textId="77777777" w:rsidR="009168E1" w:rsidRDefault="00C15402">
            <w:pPr>
              <w:spacing w:after="47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службы государственной статистики по </w:t>
            </w:r>
          </w:p>
          <w:p w14:paraId="38E4DC81" w14:textId="77777777" w:rsidR="009168E1" w:rsidRDefault="00C1540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Алтайскому краю и Республике Алтай </w:t>
            </w:r>
          </w:p>
        </w:tc>
      </w:tr>
      <w:tr w:rsidR="009168E1" w14:paraId="33CA1345" w14:textId="77777777">
        <w:trPr>
          <w:trHeight w:val="9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C96894" w14:textId="77777777" w:rsidR="009168E1" w:rsidRDefault="009168E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BD97EF" w14:textId="77777777" w:rsidR="009168E1" w:rsidRDefault="009168E1"/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7F12" w14:textId="77777777" w:rsidR="009168E1" w:rsidRDefault="00C1540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территориальный орган Федеральной </w:t>
            </w:r>
          </w:p>
          <w:p w14:paraId="4069BED0" w14:textId="77777777" w:rsidR="009168E1" w:rsidRDefault="00C154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службы государственной статистики по Омской области </w:t>
            </w:r>
          </w:p>
        </w:tc>
      </w:tr>
      <w:tr w:rsidR="009168E1" w14:paraId="5FD7A585" w14:textId="77777777">
        <w:trPr>
          <w:trHeight w:val="9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1282" w14:textId="77777777" w:rsidR="009168E1" w:rsidRDefault="009168E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FA43" w14:textId="77777777" w:rsidR="009168E1" w:rsidRDefault="009168E1"/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D1E7" w14:textId="77777777" w:rsidR="009168E1" w:rsidRDefault="00C15402">
            <w:pPr>
              <w:spacing w:after="46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Федеральной службы </w:t>
            </w:r>
          </w:p>
          <w:p w14:paraId="33366489" w14:textId="77777777" w:rsidR="009168E1" w:rsidRDefault="00C15402">
            <w:pPr>
              <w:spacing w:after="47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статистики по г. Санкт-</w:t>
            </w:r>
          </w:p>
          <w:p w14:paraId="48BB9889" w14:textId="77777777" w:rsidR="009168E1" w:rsidRDefault="00C1540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Петербургу и Ленинградской области </w:t>
            </w:r>
          </w:p>
        </w:tc>
      </w:tr>
    </w:tbl>
    <w:p w14:paraId="684F488C" w14:textId="77777777" w:rsidR="009168E1" w:rsidRDefault="00C15402">
      <w:pPr>
        <w:spacing w:after="0"/>
      </w:pPr>
      <w:r>
        <w:rPr>
          <w:rFonts w:ascii="Arial Unicode MS" w:eastAsia="Arial Unicode MS" w:hAnsi="Arial Unicode MS" w:cs="Arial Unicode MS"/>
          <w:sz w:val="3"/>
        </w:rPr>
        <w:t xml:space="preserve"> </w:t>
      </w:r>
    </w:p>
    <w:p w14:paraId="449F210A" w14:textId="77777777" w:rsidR="009168E1" w:rsidRDefault="00C15402">
      <w:pPr>
        <w:spacing w:after="0"/>
      </w:pPr>
      <w:r>
        <w:rPr>
          <w:rFonts w:ascii="Arial Unicode MS" w:eastAsia="Arial Unicode MS" w:hAnsi="Arial Unicode MS" w:cs="Arial Unicode MS"/>
          <w:sz w:val="3"/>
        </w:rPr>
        <w:t xml:space="preserve"> </w:t>
      </w:r>
    </w:p>
    <w:p w14:paraId="27C351FA" w14:textId="77777777" w:rsidR="009168E1" w:rsidRDefault="00C15402">
      <w:pPr>
        <w:spacing w:after="0"/>
      </w:pPr>
      <w:r>
        <w:rPr>
          <w:rFonts w:ascii="Arial Unicode MS" w:eastAsia="Arial Unicode MS" w:hAnsi="Arial Unicode MS" w:cs="Arial Unicode MS"/>
          <w:sz w:val="3"/>
        </w:rPr>
        <w:t xml:space="preserve"> </w:t>
      </w:r>
    </w:p>
    <w:sectPr w:rsidR="009168E1">
      <w:pgSz w:w="11895" w:h="16845"/>
      <w:pgMar w:top="1440" w:right="1218" w:bottom="1440" w:left="1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E1"/>
    <w:rsid w:val="005430B6"/>
    <w:rsid w:val="0078578F"/>
    <w:rsid w:val="009168E1"/>
    <w:rsid w:val="00C1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F570"/>
  <w15:docId w15:val="{51C08527-4C49-4573-BA9C-08F06244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Стисон Мария Викторовна</dc:creator>
  <cp:keywords/>
  <cp:lastModifiedBy>Сильянова Надежда Игоревна</cp:lastModifiedBy>
  <cp:revision>3</cp:revision>
  <dcterms:created xsi:type="dcterms:W3CDTF">2023-11-20T13:52:00Z</dcterms:created>
  <dcterms:modified xsi:type="dcterms:W3CDTF">2023-11-20T13:53:00Z</dcterms:modified>
</cp:coreProperties>
</file>